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D959" w14:textId="12387523" w:rsidR="006E3A3C" w:rsidRDefault="001F1FF8">
      <w:r w:rsidRPr="00414989">
        <w:rPr>
          <w:rFonts w:ascii="Century Gothic" w:hAnsi="Century Gothic"/>
          <w:noProof/>
          <w:lang w:val="en-US"/>
        </w:rPr>
        <w:drawing>
          <wp:inline distT="0" distB="0" distL="0" distR="0" wp14:anchorId="1AF2742B" wp14:editId="625F4ECA">
            <wp:extent cx="1420900" cy="792091"/>
            <wp:effectExtent l="0" t="0" r="8255" b="8255"/>
            <wp:docPr id="1" name="Picture 1" descr="Description: Description: Description: Description: Description: Description: Description: HR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HRD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89" cy="7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40E1" w14:textId="77777777" w:rsidR="001F1FF8" w:rsidRDefault="001F1FF8"/>
    <w:p w14:paraId="5E577FB6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HWANGE RURAL DISTRICT COUNCIL</w:t>
      </w:r>
    </w:p>
    <w:p w14:paraId="5DCB5EAE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DEPARTMENT OF NATURAL RESOURCES &amp; MATERIALS SERVICES</w:t>
      </w:r>
    </w:p>
    <w:p w14:paraId="5DFC12D3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SAND AND AGGREGATE PRODUCTS PRICE GUIDE</w:t>
      </w:r>
    </w:p>
    <w:p w14:paraId="2A6B0BC9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Hwange Rural District Council wishes to inform all valued clients, contractors, developers, and stakeholders of the available sand abstraction services and construction material products offered by the department.</w:t>
      </w:r>
    </w:p>
    <w:p w14:paraId="67AFDD68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The following rates are currently applicable:</w:t>
      </w:r>
    </w:p>
    <w:p w14:paraId="60CDD23E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pict w14:anchorId="0811E665">
          <v:rect id="_x0000_i1055" style="width:0;height:1.5pt" o:hralign="center" o:hrstd="t" o:hr="t" fillcolor="#a0a0a0" stroked="f"/>
        </w:pict>
      </w:r>
    </w:p>
    <w:p w14:paraId="53079134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1. MATERIALS COLLECTED DIRECTLY FROM THE RIVER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216"/>
      </w:tblGrid>
      <w:tr w:rsidR="002A2342" w:rsidRPr="002A2342" w14:paraId="13CFB9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5A5B52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796E340C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Price</w:t>
            </w:r>
          </w:p>
        </w:tc>
      </w:tr>
      <w:tr w:rsidR="002A2342" w:rsidRPr="002A2342" w14:paraId="4280D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40649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River Sand</w:t>
            </w:r>
          </w:p>
        </w:tc>
        <w:tc>
          <w:tcPr>
            <w:tcW w:w="0" w:type="auto"/>
            <w:vAlign w:val="center"/>
            <w:hideMark/>
          </w:tcPr>
          <w:p w14:paraId="5241D478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11 per cubic metre</w:t>
            </w:r>
          </w:p>
        </w:tc>
      </w:tr>
      <w:tr w:rsidR="002A2342" w:rsidRPr="002A2342" w14:paraId="45AA1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0577B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Pit Sand</w:t>
            </w:r>
          </w:p>
        </w:tc>
        <w:tc>
          <w:tcPr>
            <w:tcW w:w="0" w:type="auto"/>
            <w:vAlign w:val="center"/>
            <w:hideMark/>
          </w:tcPr>
          <w:p w14:paraId="5388E445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11 per cubic metre</w:t>
            </w:r>
          </w:p>
        </w:tc>
      </w:tr>
    </w:tbl>
    <w:p w14:paraId="2A0341FE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pict w14:anchorId="31C06D16">
          <v:rect id="_x0000_i1056" style="width:0;height:1.5pt" o:hralign="center" o:hrstd="t" o:hr="t" fillcolor="#a0a0a0" stroked="f"/>
        </w:pict>
      </w:r>
    </w:p>
    <w:p w14:paraId="5A077F3E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2. MATERIALS COLLECTED FROM COUNCIL STOCKPILE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216"/>
      </w:tblGrid>
      <w:tr w:rsidR="002A2342" w:rsidRPr="002A2342" w14:paraId="587BA1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962C9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393F9D20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Price</w:t>
            </w:r>
          </w:p>
        </w:tc>
      </w:tr>
      <w:tr w:rsidR="002A2342" w:rsidRPr="002A2342" w14:paraId="66E4F9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F2A2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River Sand</w:t>
            </w:r>
          </w:p>
        </w:tc>
        <w:tc>
          <w:tcPr>
            <w:tcW w:w="0" w:type="auto"/>
            <w:vAlign w:val="center"/>
            <w:hideMark/>
          </w:tcPr>
          <w:p w14:paraId="3E51E5AD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17 per cubic metre</w:t>
            </w:r>
          </w:p>
        </w:tc>
      </w:tr>
      <w:tr w:rsidR="002A2342" w:rsidRPr="002A2342" w14:paraId="7FDCA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248DB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Pit Sand</w:t>
            </w:r>
          </w:p>
        </w:tc>
        <w:tc>
          <w:tcPr>
            <w:tcW w:w="0" w:type="auto"/>
            <w:vAlign w:val="center"/>
            <w:hideMark/>
          </w:tcPr>
          <w:p w14:paraId="64C1F4E3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17 per cubic metre</w:t>
            </w:r>
          </w:p>
        </w:tc>
      </w:tr>
    </w:tbl>
    <w:p w14:paraId="4F287AD4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pict w14:anchorId="3E25A7E7">
          <v:rect id="_x0000_i1057" style="width:0;height:1.5pt" o:hralign="center" o:hrstd="t" o:hr="t" fillcolor="#a0a0a0" stroked="f"/>
        </w:pict>
      </w:r>
    </w:p>
    <w:p w14:paraId="5EFCEB29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3. SAND ABSTRACTION SERVICES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1014"/>
      </w:tblGrid>
      <w:tr w:rsidR="002A2342" w:rsidRPr="002A2342" w14:paraId="1B2238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65D10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5BCE821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Price</w:t>
            </w:r>
          </w:p>
        </w:tc>
      </w:tr>
      <w:tr w:rsidR="002A2342" w:rsidRPr="002A2342" w14:paraId="11D67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D1E73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Sand Abstraction Contract Site Levy</w:t>
            </w:r>
          </w:p>
        </w:tc>
        <w:tc>
          <w:tcPr>
            <w:tcW w:w="0" w:type="auto"/>
            <w:vAlign w:val="center"/>
            <w:hideMark/>
          </w:tcPr>
          <w:p w14:paraId="5FE5E6DC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1,000</w:t>
            </w:r>
          </w:p>
        </w:tc>
      </w:tr>
    </w:tbl>
    <w:p w14:paraId="6ADC2E36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pict w14:anchorId="45A72AA0">
          <v:rect id="_x0000_i1058" style="width:0;height:1.5pt" o:hralign="center" o:hrstd="t" o:hr="t" fillcolor="#a0a0a0" stroked="f"/>
        </w:pict>
      </w:r>
    </w:p>
    <w:p w14:paraId="1BE5CD86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4. OTHER MATERIALS AVAILABLE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498"/>
      </w:tblGrid>
      <w:tr w:rsidR="002A2342" w:rsidRPr="002A2342" w14:paraId="47A179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A438D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14:paraId="56CE6910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Price</w:t>
            </w:r>
          </w:p>
        </w:tc>
      </w:tr>
      <w:tr w:rsidR="002A2342" w:rsidRPr="002A2342" w14:paraId="3EAC0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9C7DF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Dirty Gravel</w:t>
            </w:r>
          </w:p>
        </w:tc>
        <w:tc>
          <w:tcPr>
            <w:tcW w:w="0" w:type="auto"/>
            <w:vAlign w:val="center"/>
            <w:hideMark/>
          </w:tcPr>
          <w:p w14:paraId="1005842A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2.50 per cubic metre</w:t>
            </w:r>
          </w:p>
        </w:tc>
      </w:tr>
      <w:tr w:rsidR="002A2342" w:rsidRPr="002A2342" w14:paraId="3FFC38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3EA18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lastRenderedPageBreak/>
              <w:t>Various Stones</w:t>
            </w:r>
          </w:p>
        </w:tc>
        <w:tc>
          <w:tcPr>
            <w:tcW w:w="0" w:type="auto"/>
            <w:vAlign w:val="center"/>
            <w:hideMark/>
          </w:tcPr>
          <w:p w14:paraId="44D87B3A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5.00 per cubic metre</w:t>
            </w:r>
          </w:p>
        </w:tc>
      </w:tr>
      <w:tr w:rsidR="002A2342" w:rsidRPr="002A2342" w14:paraId="7B3BE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1746B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Organic Matter / Clay</w:t>
            </w:r>
          </w:p>
        </w:tc>
        <w:tc>
          <w:tcPr>
            <w:tcW w:w="0" w:type="auto"/>
            <w:vAlign w:val="center"/>
            <w:hideMark/>
          </w:tcPr>
          <w:p w14:paraId="34DC1C71" w14:textId="77777777" w:rsidR="002A2342" w:rsidRPr="002A2342" w:rsidRDefault="002A2342" w:rsidP="002A2342">
            <w:pPr>
              <w:rPr>
                <w:b/>
                <w:bCs/>
              </w:rPr>
            </w:pPr>
            <w:r w:rsidRPr="002A2342">
              <w:rPr>
                <w:b/>
                <w:bCs/>
              </w:rPr>
              <w:t>USD 10.00 per cubic metre</w:t>
            </w:r>
          </w:p>
        </w:tc>
      </w:tr>
    </w:tbl>
    <w:p w14:paraId="43182411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pict w14:anchorId="391B1092">
          <v:rect id="_x0000_i1059" style="width:0;height:1.5pt" o:hralign="center" o:hrstd="t" o:hr="t" fillcolor="#a0a0a0" stroked="f"/>
        </w:pict>
      </w:r>
    </w:p>
    <w:p w14:paraId="102C6809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IMPORTANT NOTICE</w:t>
      </w:r>
    </w:p>
    <w:p w14:paraId="129FDC2B" w14:textId="77777777" w:rsidR="002A2342" w:rsidRPr="002A2342" w:rsidRDefault="002A2342" w:rsidP="002A2342">
      <w:pPr>
        <w:numPr>
          <w:ilvl w:val="0"/>
          <w:numId w:val="2"/>
        </w:numPr>
        <w:rPr>
          <w:b/>
          <w:bCs/>
        </w:rPr>
      </w:pPr>
      <w:r w:rsidRPr="002A2342">
        <w:rPr>
          <w:b/>
          <w:bCs/>
        </w:rPr>
        <w:t xml:space="preserve">All payments must be made through official Hwange Rural District Council payment channels. </w:t>
      </w:r>
    </w:p>
    <w:p w14:paraId="19CE0842" w14:textId="77777777" w:rsidR="002A2342" w:rsidRPr="002A2342" w:rsidRDefault="002A2342" w:rsidP="002A2342">
      <w:pPr>
        <w:numPr>
          <w:ilvl w:val="0"/>
          <w:numId w:val="2"/>
        </w:numPr>
        <w:rPr>
          <w:b/>
          <w:bCs/>
        </w:rPr>
      </w:pPr>
      <w:r w:rsidRPr="002A2342">
        <w:rPr>
          <w:b/>
          <w:bCs/>
        </w:rPr>
        <w:t xml:space="preserve">Prices are subject to review without prior notice. </w:t>
      </w:r>
    </w:p>
    <w:p w14:paraId="101F8D04" w14:textId="77777777" w:rsidR="002A2342" w:rsidRPr="002A2342" w:rsidRDefault="002A2342" w:rsidP="002A2342">
      <w:pPr>
        <w:numPr>
          <w:ilvl w:val="0"/>
          <w:numId w:val="2"/>
        </w:numPr>
        <w:rPr>
          <w:b/>
          <w:bCs/>
        </w:rPr>
      </w:pPr>
      <w:r w:rsidRPr="002A2342">
        <w:rPr>
          <w:b/>
          <w:bCs/>
        </w:rPr>
        <w:t xml:space="preserve">Transportation arrangements are the responsibility of the client unless otherwise agreed. </w:t>
      </w:r>
    </w:p>
    <w:p w14:paraId="25719F68" w14:textId="77777777" w:rsidR="002A2342" w:rsidRPr="002A2342" w:rsidRDefault="002A2342" w:rsidP="002A2342">
      <w:pPr>
        <w:numPr>
          <w:ilvl w:val="0"/>
          <w:numId w:val="2"/>
        </w:numPr>
        <w:rPr>
          <w:b/>
          <w:bCs/>
        </w:rPr>
      </w:pPr>
      <w:r w:rsidRPr="002A2342">
        <w:rPr>
          <w:b/>
          <w:bCs/>
        </w:rPr>
        <w:t xml:space="preserve">Clients are encouraged to contact Council offices for further clarification and site allocation procedures. </w:t>
      </w:r>
    </w:p>
    <w:p w14:paraId="12FD212A" w14:textId="77777777" w:rsidR="002A2342" w:rsidRPr="002A2342" w:rsidRDefault="002A2342" w:rsidP="002A2342">
      <w:pPr>
        <w:rPr>
          <w:b/>
          <w:bCs/>
        </w:rPr>
      </w:pPr>
      <w:r w:rsidRPr="002A2342">
        <w:rPr>
          <w:b/>
          <w:bCs/>
        </w:rPr>
        <w:t>For more information, please contact:</w:t>
      </w:r>
      <w:r w:rsidRPr="002A2342">
        <w:rPr>
          <w:b/>
          <w:bCs/>
        </w:rPr>
        <w:br/>
        <w:t>Hwange Rural District Council</w:t>
      </w:r>
    </w:p>
    <w:p w14:paraId="250FCF9D" w14:textId="77777777" w:rsidR="008B37F0" w:rsidRPr="008B37F0" w:rsidRDefault="008B37F0" w:rsidP="002A2342">
      <w:pPr>
        <w:rPr>
          <w:b/>
          <w:bCs/>
        </w:rPr>
      </w:pPr>
    </w:p>
    <w:sectPr w:rsidR="008B37F0" w:rsidRPr="008B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578"/>
    <w:multiLevelType w:val="hybridMultilevel"/>
    <w:tmpl w:val="3E1AF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C37D9"/>
    <w:multiLevelType w:val="multilevel"/>
    <w:tmpl w:val="707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790492">
    <w:abstractNumId w:val="0"/>
  </w:num>
  <w:num w:numId="2" w16cid:durableId="120783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F8"/>
    <w:rsid w:val="001F1FF8"/>
    <w:rsid w:val="002A2342"/>
    <w:rsid w:val="006E3A3C"/>
    <w:rsid w:val="008B37F0"/>
    <w:rsid w:val="009C77B5"/>
    <w:rsid w:val="00CC48CA"/>
    <w:rsid w:val="00D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AB94"/>
  <w15:chartTrackingRefBased/>
  <w15:docId w15:val="{F94B2F81-3D25-4714-800A-F442D5A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Errol Ncube</dc:creator>
  <cp:keywords/>
  <dc:description/>
  <cp:lastModifiedBy>Nicole Errol Ncube</cp:lastModifiedBy>
  <cp:revision>2</cp:revision>
  <dcterms:created xsi:type="dcterms:W3CDTF">2026-05-20T09:32:00Z</dcterms:created>
  <dcterms:modified xsi:type="dcterms:W3CDTF">2026-05-20T09:32:00Z</dcterms:modified>
</cp:coreProperties>
</file>